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A5F97" w14:textId="77777777" w:rsidR="00B07351" w:rsidRDefault="008B6765">
      <w:pPr>
        <w:spacing w:line="259" w:lineRule="auto"/>
        <w:ind w:left="205" w:firstLine="0"/>
      </w:pPr>
      <w:r>
        <w:rPr>
          <w:noProof/>
        </w:rPr>
        <w:drawing>
          <wp:inline distT="0" distB="0" distL="0" distR="0" wp14:anchorId="66BD31CA" wp14:editId="032C0421">
            <wp:extent cx="2190750" cy="1047750"/>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5"/>
                    <a:stretch>
                      <a:fillRect/>
                    </a:stretch>
                  </pic:blipFill>
                  <pic:spPr>
                    <a:xfrm>
                      <a:off x="0" y="0"/>
                      <a:ext cx="2190750" cy="1047750"/>
                    </a:xfrm>
                    <a:prstGeom prst="rect">
                      <a:avLst/>
                    </a:prstGeom>
                  </pic:spPr>
                </pic:pic>
              </a:graphicData>
            </a:graphic>
          </wp:inline>
        </w:drawing>
      </w:r>
      <w:r>
        <w:rPr>
          <w:b/>
          <w:sz w:val="36"/>
        </w:rPr>
        <w:t xml:space="preserve"> </w:t>
      </w:r>
    </w:p>
    <w:p w14:paraId="7421E80A" w14:textId="77777777" w:rsidR="00B07351" w:rsidRDefault="008B6765">
      <w:pPr>
        <w:spacing w:line="259" w:lineRule="auto"/>
        <w:ind w:left="204" w:firstLine="0"/>
      </w:pPr>
      <w:r>
        <w:rPr>
          <w:b/>
          <w:sz w:val="36"/>
        </w:rPr>
        <w:t xml:space="preserve"> </w:t>
      </w:r>
    </w:p>
    <w:p w14:paraId="53CFACB6" w14:textId="77777777" w:rsidR="00B07351" w:rsidRDefault="008B6765">
      <w:pPr>
        <w:pStyle w:val="Kop1"/>
        <w:ind w:left="199"/>
      </w:pPr>
      <w:r>
        <w:t xml:space="preserve">Toelatingscriteria 4 VMBO naar 4 HAVO (Ichthus Lyceum) </w:t>
      </w:r>
    </w:p>
    <w:p w14:paraId="61219D4E" w14:textId="77777777" w:rsidR="00B07351" w:rsidRDefault="008B6765">
      <w:pPr>
        <w:spacing w:line="259" w:lineRule="auto"/>
        <w:ind w:left="204" w:firstLine="0"/>
      </w:pPr>
      <w:r>
        <w:rPr>
          <w:sz w:val="24"/>
        </w:rPr>
        <w:t xml:space="preserve"> </w:t>
      </w:r>
    </w:p>
    <w:p w14:paraId="619C9559" w14:textId="77777777" w:rsidR="00B07351" w:rsidRDefault="008B6765">
      <w:pPr>
        <w:spacing w:after="5" w:line="250" w:lineRule="auto"/>
        <w:ind w:left="199"/>
      </w:pPr>
      <w:r>
        <w:rPr>
          <w:sz w:val="24"/>
        </w:rPr>
        <w:t xml:space="preserve">Een leerling is van harte welkom in 4 HAVO (Ichthus) indien hij of </w:t>
      </w:r>
      <w:r w:rsidR="00A94924">
        <w:rPr>
          <w:sz w:val="24"/>
        </w:rPr>
        <w:t>zij voldoet</w:t>
      </w:r>
      <w:r>
        <w:rPr>
          <w:sz w:val="24"/>
        </w:rPr>
        <w:t xml:space="preserve"> aan onderstaande criteria én een plaats beschikbaar is: </w:t>
      </w:r>
    </w:p>
    <w:p w14:paraId="4F1A5345" w14:textId="77777777" w:rsidR="00B07351" w:rsidRDefault="008B6765">
      <w:pPr>
        <w:spacing w:line="259" w:lineRule="auto"/>
        <w:ind w:left="204" w:firstLine="0"/>
      </w:pPr>
      <w:r>
        <w:rPr>
          <w:sz w:val="24"/>
        </w:rPr>
        <w:t xml:space="preserve"> </w:t>
      </w:r>
    </w:p>
    <w:p w14:paraId="3FF95309" w14:textId="7E22BE2A" w:rsidR="00B07351" w:rsidRDefault="008B6765">
      <w:pPr>
        <w:numPr>
          <w:ilvl w:val="0"/>
          <w:numId w:val="1"/>
        </w:numPr>
        <w:spacing w:after="5" w:line="250" w:lineRule="auto"/>
        <w:ind w:left="426" w:hanging="237"/>
      </w:pPr>
      <w:r>
        <w:rPr>
          <w:sz w:val="24"/>
        </w:rPr>
        <w:t>Hij/zij behaalt het VMBO tl-diploma</w:t>
      </w:r>
      <w:r w:rsidR="00C6742D">
        <w:rPr>
          <w:sz w:val="24"/>
        </w:rPr>
        <w:t xml:space="preserve"> met 7 vakken</w:t>
      </w:r>
      <w:r>
        <w:rPr>
          <w:sz w:val="24"/>
        </w:rPr>
        <w:t xml:space="preserve">  </w:t>
      </w:r>
    </w:p>
    <w:p w14:paraId="5AF3595C" w14:textId="77777777" w:rsidR="00B07351" w:rsidRDefault="008B6765">
      <w:pPr>
        <w:spacing w:line="259" w:lineRule="auto"/>
        <w:ind w:left="204" w:firstLine="0"/>
      </w:pPr>
      <w:r>
        <w:rPr>
          <w:sz w:val="24"/>
        </w:rPr>
        <w:t xml:space="preserve"> </w:t>
      </w:r>
    </w:p>
    <w:p w14:paraId="44B7F723" w14:textId="115D1759" w:rsidR="00B07351" w:rsidRPr="00C6742D" w:rsidRDefault="008B6765">
      <w:pPr>
        <w:numPr>
          <w:ilvl w:val="0"/>
          <w:numId w:val="1"/>
        </w:numPr>
        <w:spacing w:after="5" w:line="250" w:lineRule="auto"/>
        <w:ind w:left="426" w:hanging="237"/>
      </w:pPr>
      <w:r>
        <w:rPr>
          <w:sz w:val="24"/>
        </w:rPr>
        <w:t xml:space="preserve">Hij/zij meldt zich in de maand </w:t>
      </w:r>
      <w:r w:rsidRPr="009A56EA">
        <w:rPr>
          <w:b/>
          <w:sz w:val="24"/>
        </w:rPr>
        <w:t xml:space="preserve">maart </w:t>
      </w:r>
      <w:r>
        <w:rPr>
          <w:sz w:val="24"/>
        </w:rPr>
        <w:t>schriftelijk aan</w:t>
      </w:r>
      <w:r w:rsidR="00FE7643">
        <w:rPr>
          <w:sz w:val="24"/>
        </w:rPr>
        <w:t xml:space="preserve"> bij de decaan van het VMBO en</w:t>
      </w:r>
      <w:r>
        <w:rPr>
          <w:sz w:val="24"/>
        </w:rPr>
        <w:t xml:space="preserve"> de jaarlaagcoördinator van 4 HAVO Ichthus Lyceum</w:t>
      </w:r>
      <w:r w:rsidR="00D5167F">
        <w:rPr>
          <w:sz w:val="24"/>
        </w:rPr>
        <w:t>. Het email</w:t>
      </w:r>
      <w:r w:rsidR="001A7820">
        <w:rPr>
          <w:sz w:val="24"/>
        </w:rPr>
        <w:t>-</w:t>
      </w:r>
      <w:r w:rsidR="00D5167F">
        <w:rPr>
          <w:sz w:val="24"/>
        </w:rPr>
        <w:t>adres lui</w:t>
      </w:r>
      <w:r w:rsidR="001A7820">
        <w:rPr>
          <w:sz w:val="24"/>
        </w:rPr>
        <w:t>dt</w:t>
      </w:r>
      <w:r w:rsidR="00D5167F">
        <w:rPr>
          <w:sz w:val="24"/>
        </w:rPr>
        <w:t xml:space="preserve"> als volgt:</w:t>
      </w:r>
      <w:r>
        <w:rPr>
          <w:sz w:val="24"/>
        </w:rPr>
        <w:t xml:space="preserve"> </w:t>
      </w:r>
      <w:hyperlink r:id="rId6" w:history="1">
        <w:r w:rsidR="00D5167F" w:rsidRPr="00BF534D">
          <w:rPr>
            <w:rStyle w:val="Hyperlink"/>
            <w:sz w:val="24"/>
          </w:rPr>
          <w:t>e.mooij@ichthuslyceum.nl</w:t>
        </w:r>
      </w:hyperlink>
    </w:p>
    <w:p w14:paraId="4F59861C" w14:textId="77777777" w:rsidR="00C6742D" w:rsidRDefault="00C6742D" w:rsidP="00C6742D">
      <w:pPr>
        <w:pStyle w:val="Lijstalinea"/>
      </w:pPr>
    </w:p>
    <w:p w14:paraId="63033DAA" w14:textId="77777777" w:rsidR="00D5167F" w:rsidRDefault="00D5167F" w:rsidP="00D5167F">
      <w:pPr>
        <w:spacing w:after="5" w:line="250" w:lineRule="auto"/>
        <w:ind w:left="204" w:firstLine="0"/>
        <w:rPr>
          <w:sz w:val="24"/>
        </w:rPr>
      </w:pPr>
      <w:r w:rsidRPr="00C6742D">
        <w:rPr>
          <w:sz w:val="24"/>
        </w:rPr>
        <w:t xml:space="preserve">Leerlingen die </w:t>
      </w:r>
      <w:r>
        <w:rPr>
          <w:sz w:val="24"/>
        </w:rPr>
        <w:t xml:space="preserve">het </w:t>
      </w:r>
      <w:r w:rsidRPr="00C6742D">
        <w:rPr>
          <w:sz w:val="24"/>
        </w:rPr>
        <w:t xml:space="preserve">VMBO-tl diploma behaald hebben met 6 vakken mogen zich ook aanmelden voor 4 HAVO. </w:t>
      </w:r>
      <w:r>
        <w:rPr>
          <w:sz w:val="24"/>
        </w:rPr>
        <w:t xml:space="preserve">Dit moet ook in de maand </w:t>
      </w:r>
      <w:r w:rsidRPr="00535D45">
        <w:rPr>
          <w:b/>
          <w:bCs/>
          <w:sz w:val="24"/>
        </w:rPr>
        <w:t>maart</w:t>
      </w:r>
      <w:r>
        <w:rPr>
          <w:sz w:val="24"/>
        </w:rPr>
        <w:t xml:space="preserve"> gedaan worden (zie 2 hierboven). </w:t>
      </w:r>
      <w:r w:rsidRPr="00C6742D">
        <w:rPr>
          <w:sz w:val="24"/>
        </w:rPr>
        <w:t xml:space="preserve"> </w:t>
      </w:r>
    </w:p>
    <w:p w14:paraId="0E61884A" w14:textId="77777777" w:rsidR="00D5167F" w:rsidRDefault="00D5167F" w:rsidP="00D5167F">
      <w:pPr>
        <w:spacing w:after="5" w:line="250" w:lineRule="auto"/>
        <w:ind w:left="204" w:firstLine="0"/>
      </w:pPr>
      <w:r>
        <w:rPr>
          <w:sz w:val="24"/>
        </w:rPr>
        <w:t xml:space="preserve">Voor deze leerlingen gelden aanvullende plaatsingscriteria (zie 3 </w:t>
      </w:r>
      <w:proofErr w:type="spellStart"/>
      <w:r>
        <w:rPr>
          <w:sz w:val="24"/>
        </w:rPr>
        <w:t>tm</w:t>
      </w:r>
      <w:proofErr w:type="spellEnd"/>
      <w:r>
        <w:rPr>
          <w:sz w:val="24"/>
        </w:rPr>
        <w:t xml:space="preserve"> 5 hieronder)</w:t>
      </w:r>
    </w:p>
    <w:p w14:paraId="4EB63714" w14:textId="77777777" w:rsidR="00D5167F" w:rsidRDefault="00D5167F" w:rsidP="00D5167F">
      <w:pPr>
        <w:spacing w:line="259" w:lineRule="auto"/>
        <w:ind w:left="0" w:firstLine="0"/>
      </w:pPr>
    </w:p>
    <w:p w14:paraId="3F6BDCF2" w14:textId="77777777" w:rsidR="00D5167F" w:rsidRDefault="00D5167F" w:rsidP="00D5167F">
      <w:pPr>
        <w:spacing w:after="5" w:line="250" w:lineRule="auto"/>
        <w:ind w:left="199"/>
        <w:rPr>
          <w:sz w:val="24"/>
        </w:rPr>
      </w:pPr>
      <w:r>
        <w:rPr>
          <w:sz w:val="24"/>
        </w:rPr>
        <w:t xml:space="preserve">Leerlingen die zich te laat (na 31 maart) aanmelden worden op de wachtlijst geplaatst en nadat is vastgesteld dat zij toelaatbaar zijn uiterlijk op de laatste schooldag geïnformeerd of zij alsnog toegelaten worden. </w:t>
      </w:r>
    </w:p>
    <w:p w14:paraId="28081239" w14:textId="77777777" w:rsidR="00D5167F" w:rsidRDefault="00D5167F" w:rsidP="00D5167F">
      <w:pPr>
        <w:spacing w:after="5" w:line="250" w:lineRule="auto"/>
        <w:ind w:left="199"/>
        <w:rPr>
          <w:sz w:val="24"/>
        </w:rPr>
      </w:pPr>
    </w:p>
    <w:p w14:paraId="421F1805" w14:textId="77777777" w:rsidR="00D5167F" w:rsidRPr="009A56EA" w:rsidRDefault="00D5167F" w:rsidP="00D5167F">
      <w:pPr>
        <w:spacing w:after="5" w:line="250" w:lineRule="auto"/>
        <w:rPr>
          <w:b/>
        </w:rPr>
      </w:pPr>
      <w:r w:rsidRPr="009A56EA">
        <w:rPr>
          <w:b/>
          <w:sz w:val="24"/>
        </w:rPr>
        <w:t>Om de geschiktheid van een leerling</w:t>
      </w:r>
      <w:r>
        <w:rPr>
          <w:b/>
          <w:sz w:val="24"/>
        </w:rPr>
        <w:t xml:space="preserve"> die een VMBO tl-diploma met 6 vakken heeft behaald</w:t>
      </w:r>
      <w:r w:rsidRPr="009A56EA">
        <w:rPr>
          <w:b/>
          <w:sz w:val="24"/>
        </w:rPr>
        <w:t xml:space="preserve"> vast te stellen</w:t>
      </w:r>
      <w:r>
        <w:rPr>
          <w:b/>
          <w:sz w:val="24"/>
        </w:rPr>
        <w:t>,</w:t>
      </w:r>
      <w:r w:rsidRPr="009A56EA">
        <w:rPr>
          <w:b/>
          <w:sz w:val="24"/>
        </w:rPr>
        <w:t xml:space="preserve"> gelden de volgende aanvullende plaatsingscriteria:  </w:t>
      </w:r>
    </w:p>
    <w:p w14:paraId="3DE94CEF" w14:textId="77777777" w:rsidR="00D5167F" w:rsidRDefault="00D5167F" w:rsidP="00D5167F">
      <w:pPr>
        <w:spacing w:line="259" w:lineRule="auto"/>
        <w:ind w:left="204" w:firstLine="0"/>
      </w:pPr>
      <w:r>
        <w:rPr>
          <w:sz w:val="24"/>
        </w:rPr>
        <w:t xml:space="preserve"> </w:t>
      </w:r>
    </w:p>
    <w:p w14:paraId="3A3953DA" w14:textId="77777777" w:rsidR="00D5167F" w:rsidRDefault="00D5167F" w:rsidP="00D5167F">
      <w:pPr>
        <w:numPr>
          <w:ilvl w:val="0"/>
          <w:numId w:val="1"/>
        </w:numPr>
        <w:spacing w:after="5" w:line="250" w:lineRule="auto"/>
        <w:ind w:left="426" w:hanging="237"/>
      </w:pPr>
      <w:r>
        <w:rPr>
          <w:sz w:val="24"/>
        </w:rPr>
        <w:t xml:space="preserve">Gemiddeld 7,0 op de PTA-lijst (schoolexamencijferlijst) na het laatste schoolexamen in april; 6,8 is de ondergrens op de examencijferlijst. </w:t>
      </w:r>
    </w:p>
    <w:p w14:paraId="4452A2AB" w14:textId="77777777" w:rsidR="00D5167F" w:rsidRDefault="00D5167F" w:rsidP="00D5167F">
      <w:pPr>
        <w:spacing w:line="259" w:lineRule="auto"/>
        <w:ind w:left="204" w:firstLine="0"/>
      </w:pPr>
      <w:r>
        <w:rPr>
          <w:sz w:val="24"/>
        </w:rPr>
        <w:t xml:space="preserve"> </w:t>
      </w:r>
    </w:p>
    <w:p w14:paraId="3137571C" w14:textId="77777777" w:rsidR="00D5167F" w:rsidRDefault="00D5167F" w:rsidP="00D5167F">
      <w:pPr>
        <w:numPr>
          <w:ilvl w:val="0"/>
          <w:numId w:val="1"/>
        </w:numPr>
        <w:spacing w:after="5" w:line="250" w:lineRule="auto"/>
        <w:ind w:left="426" w:hanging="237"/>
      </w:pPr>
      <w:r>
        <w:rPr>
          <w:sz w:val="24"/>
        </w:rPr>
        <w:t xml:space="preserve">De docentenvergadering van het VMBO geeft een schriftelijk advies dat meegewogen wordt bij de toelating. Bovendien heeft de toeleverende school het Leerling Informatie Formulier ingevuld en de ontvangende school toegestuurd. </w:t>
      </w:r>
    </w:p>
    <w:p w14:paraId="3315909C" w14:textId="77777777" w:rsidR="00D5167F" w:rsidRDefault="00D5167F" w:rsidP="00D5167F">
      <w:pPr>
        <w:spacing w:line="259" w:lineRule="auto"/>
        <w:ind w:left="204" w:firstLine="0"/>
      </w:pPr>
      <w:r>
        <w:rPr>
          <w:sz w:val="24"/>
        </w:rPr>
        <w:t xml:space="preserve"> </w:t>
      </w:r>
    </w:p>
    <w:p w14:paraId="5D59766E" w14:textId="21B015E3" w:rsidR="00D5167F" w:rsidRDefault="00D5167F" w:rsidP="00D5167F">
      <w:pPr>
        <w:numPr>
          <w:ilvl w:val="0"/>
          <w:numId w:val="1"/>
        </w:numPr>
        <w:spacing w:after="5" w:line="250" w:lineRule="auto"/>
        <w:ind w:left="426" w:hanging="237"/>
      </w:pPr>
      <w:r>
        <w:rPr>
          <w:sz w:val="24"/>
        </w:rPr>
        <w:t xml:space="preserve">In de maand </w:t>
      </w:r>
      <w:r w:rsidRPr="00A94924">
        <w:rPr>
          <w:b/>
          <w:sz w:val="24"/>
        </w:rPr>
        <w:t xml:space="preserve">april </w:t>
      </w:r>
      <w:r>
        <w:rPr>
          <w:sz w:val="24"/>
        </w:rPr>
        <w:t xml:space="preserve">vinden motivatiegesprekken plaats met vertegenwoordigers van het </w:t>
      </w:r>
      <w:proofErr w:type="spellStart"/>
      <w:r>
        <w:rPr>
          <w:sz w:val="24"/>
        </w:rPr>
        <w:t>mentorenteam</w:t>
      </w:r>
      <w:proofErr w:type="spellEnd"/>
      <w:r w:rsidR="001A7820">
        <w:rPr>
          <w:sz w:val="24"/>
        </w:rPr>
        <w:t xml:space="preserve"> van de HAVO-bovenbouw</w:t>
      </w:r>
      <w:r>
        <w:rPr>
          <w:sz w:val="24"/>
        </w:rPr>
        <w:t>. Het advies van deze commissie wordt meegewogen bij de toelating. Dat laatste geldt uitsluitend voor VMBO-</w:t>
      </w:r>
      <w:proofErr w:type="spellStart"/>
      <w:r>
        <w:rPr>
          <w:sz w:val="24"/>
        </w:rPr>
        <w:t>ers</w:t>
      </w:r>
      <w:proofErr w:type="spellEnd"/>
      <w:r>
        <w:rPr>
          <w:sz w:val="24"/>
        </w:rPr>
        <w:t xml:space="preserve"> met 6 vakken.</w:t>
      </w:r>
    </w:p>
    <w:p w14:paraId="4C2137EC" w14:textId="77777777" w:rsidR="00D5167F" w:rsidRDefault="00D5167F" w:rsidP="00D5167F">
      <w:pPr>
        <w:spacing w:line="259" w:lineRule="auto"/>
        <w:ind w:left="204" w:firstLine="0"/>
      </w:pPr>
      <w:r>
        <w:rPr>
          <w:sz w:val="24"/>
        </w:rPr>
        <w:t xml:space="preserve"> </w:t>
      </w:r>
    </w:p>
    <w:p w14:paraId="316B2A08" w14:textId="77777777" w:rsidR="00D5167F" w:rsidRDefault="00D5167F" w:rsidP="00D5167F">
      <w:pPr>
        <w:spacing w:after="5" w:line="250" w:lineRule="auto"/>
        <w:ind w:left="199"/>
      </w:pPr>
      <w:r>
        <w:rPr>
          <w:sz w:val="24"/>
        </w:rPr>
        <w:t xml:space="preserve">Verdere afspraken: </w:t>
      </w:r>
    </w:p>
    <w:p w14:paraId="773851D0" w14:textId="77777777" w:rsidR="00D5167F" w:rsidRDefault="00D5167F" w:rsidP="00D5167F">
      <w:pPr>
        <w:spacing w:line="259" w:lineRule="auto"/>
        <w:ind w:left="204" w:firstLine="0"/>
      </w:pPr>
      <w:r>
        <w:rPr>
          <w:sz w:val="24"/>
        </w:rPr>
        <w:t xml:space="preserve"> </w:t>
      </w:r>
    </w:p>
    <w:p w14:paraId="2DAFBEED" w14:textId="1C60C20B" w:rsidR="00D5167F" w:rsidRDefault="00D5167F" w:rsidP="00D5167F">
      <w:pPr>
        <w:pStyle w:val="Lijstalinea"/>
        <w:numPr>
          <w:ilvl w:val="0"/>
          <w:numId w:val="1"/>
        </w:numPr>
        <w:spacing w:after="5" w:line="250" w:lineRule="auto"/>
      </w:pPr>
      <w:r w:rsidRPr="00D5167F">
        <w:rPr>
          <w:sz w:val="24"/>
        </w:rPr>
        <w:t xml:space="preserve">Bij </w:t>
      </w:r>
      <w:r>
        <w:rPr>
          <w:sz w:val="24"/>
        </w:rPr>
        <w:t xml:space="preserve">deficiënties </w:t>
      </w:r>
      <w:r w:rsidRPr="00D5167F">
        <w:rPr>
          <w:sz w:val="24"/>
        </w:rPr>
        <w:t xml:space="preserve">(je hebt in 4 VMBO een vak niet gevolgd, dat je wel in 4H wilt gaan doen) volgt overleg en maken we afspraken over het vervolg. Dit kan betekenen dat een bepaald profiel niet gekozen </w:t>
      </w:r>
      <w:r>
        <w:rPr>
          <w:sz w:val="24"/>
        </w:rPr>
        <w:t xml:space="preserve">kan </w:t>
      </w:r>
      <w:r w:rsidRPr="00D5167F">
        <w:rPr>
          <w:sz w:val="24"/>
        </w:rPr>
        <w:t xml:space="preserve">worden, of pas gekozen </w:t>
      </w:r>
      <w:r>
        <w:rPr>
          <w:sz w:val="24"/>
        </w:rPr>
        <w:t xml:space="preserve">kan </w:t>
      </w:r>
      <w:r w:rsidRPr="00D5167F">
        <w:rPr>
          <w:sz w:val="24"/>
        </w:rPr>
        <w:t>worden na een toelatingstoets</w:t>
      </w:r>
      <w:r>
        <w:rPr>
          <w:sz w:val="24"/>
        </w:rPr>
        <w:t>, of afspraken over het wegwerken van de achterstand.</w:t>
      </w:r>
      <w:r w:rsidRPr="00D5167F">
        <w:rPr>
          <w:sz w:val="24"/>
        </w:rPr>
        <w:t xml:space="preserve"> </w:t>
      </w:r>
      <w:r>
        <w:rPr>
          <w:sz w:val="24"/>
        </w:rPr>
        <w:t>Dit geldt voor alle instromers.</w:t>
      </w:r>
    </w:p>
    <w:p w14:paraId="5E9C5BFC" w14:textId="7C6E8ABD" w:rsidR="00B07351" w:rsidRDefault="008B6765" w:rsidP="00D5167F">
      <w:pPr>
        <w:spacing w:line="259" w:lineRule="auto"/>
        <w:ind w:left="0" w:firstLine="0"/>
      </w:pPr>
      <w:r>
        <w:rPr>
          <w:sz w:val="24"/>
        </w:rPr>
        <w:t xml:space="preserve">  </w:t>
      </w:r>
    </w:p>
    <w:p w14:paraId="1EE9EAAE" w14:textId="4700E8E7" w:rsidR="00B07351" w:rsidRDefault="008B6765" w:rsidP="00D5167F">
      <w:pPr>
        <w:spacing w:line="259" w:lineRule="auto"/>
        <w:ind w:left="204" w:firstLine="0"/>
      </w:pPr>
      <w:r>
        <w:rPr>
          <w:sz w:val="24"/>
        </w:rPr>
        <w:lastRenderedPageBreak/>
        <w:t xml:space="preserve"> </w:t>
      </w:r>
      <w:r>
        <w:rPr>
          <w:noProof/>
        </w:rPr>
        <w:drawing>
          <wp:inline distT="0" distB="0" distL="0" distR="0" wp14:anchorId="4AA70F20" wp14:editId="0123E2B8">
            <wp:extent cx="2057400" cy="981075"/>
            <wp:effectExtent l="0" t="0" r="0" b="9525"/>
            <wp:docPr id="194" name="Picture 194"/>
            <wp:cNvGraphicFramePr/>
            <a:graphic xmlns:a="http://schemas.openxmlformats.org/drawingml/2006/main">
              <a:graphicData uri="http://schemas.openxmlformats.org/drawingml/2006/picture">
                <pic:pic xmlns:pic="http://schemas.openxmlformats.org/drawingml/2006/picture">
                  <pic:nvPicPr>
                    <pic:cNvPr id="194" name="Picture 194"/>
                    <pic:cNvPicPr/>
                  </pic:nvPicPr>
                  <pic:blipFill>
                    <a:blip r:embed="rId5"/>
                    <a:stretch>
                      <a:fillRect/>
                    </a:stretch>
                  </pic:blipFill>
                  <pic:spPr>
                    <a:xfrm>
                      <a:off x="0" y="0"/>
                      <a:ext cx="2057400" cy="981075"/>
                    </a:xfrm>
                    <a:prstGeom prst="rect">
                      <a:avLst/>
                    </a:prstGeom>
                  </pic:spPr>
                </pic:pic>
              </a:graphicData>
            </a:graphic>
          </wp:inline>
        </w:drawing>
      </w:r>
      <w:r>
        <w:rPr>
          <w:sz w:val="24"/>
        </w:rPr>
        <w:t xml:space="preserve"> </w:t>
      </w:r>
    </w:p>
    <w:p w14:paraId="0EDCD281" w14:textId="77777777" w:rsidR="00B07351" w:rsidRDefault="008B6765">
      <w:pPr>
        <w:spacing w:line="259" w:lineRule="auto"/>
        <w:ind w:left="204" w:firstLine="0"/>
      </w:pPr>
      <w:r>
        <w:rPr>
          <w:sz w:val="24"/>
        </w:rPr>
        <w:t xml:space="preserve"> </w:t>
      </w:r>
    </w:p>
    <w:p w14:paraId="1AB03EBE" w14:textId="75DB4F4E" w:rsidR="00B07351" w:rsidRDefault="008B6765" w:rsidP="00535D45">
      <w:pPr>
        <w:spacing w:line="259" w:lineRule="auto"/>
        <w:ind w:left="204" w:firstLine="0"/>
      </w:pPr>
      <w:r>
        <w:rPr>
          <w:sz w:val="24"/>
        </w:rPr>
        <w:t xml:space="preserve"> </w:t>
      </w:r>
    </w:p>
    <w:p w14:paraId="7663B199" w14:textId="77777777" w:rsidR="00B07351" w:rsidRDefault="008B6765">
      <w:pPr>
        <w:pStyle w:val="Kop1"/>
        <w:ind w:left="199"/>
      </w:pPr>
      <w:r>
        <w:t xml:space="preserve">Toelatingsprocedure  4 VMBO naar 4 HAVO (Ichthus Lyceum) </w:t>
      </w:r>
    </w:p>
    <w:p w14:paraId="0185B56A" w14:textId="49C3E09A" w:rsidR="00B07351" w:rsidRDefault="008B6765" w:rsidP="00535D45">
      <w:pPr>
        <w:spacing w:line="259" w:lineRule="auto"/>
        <w:ind w:left="204" w:firstLine="0"/>
      </w:pPr>
      <w:r>
        <w:rPr>
          <w:b/>
          <w:sz w:val="24"/>
        </w:rPr>
        <w:t xml:space="preserve"> </w:t>
      </w:r>
      <w:r>
        <w:rPr>
          <w:sz w:val="24"/>
        </w:rPr>
        <w:t xml:space="preserve"> </w:t>
      </w:r>
    </w:p>
    <w:p w14:paraId="018D448E" w14:textId="77777777" w:rsidR="00B07351" w:rsidRDefault="008B6765">
      <w:pPr>
        <w:numPr>
          <w:ilvl w:val="0"/>
          <w:numId w:val="2"/>
        </w:numPr>
        <w:ind w:hanging="276"/>
      </w:pPr>
      <w:r>
        <w:t xml:space="preserve">Aanmelding voor 4 havo wordt in behandeling genomen als de volgende papieren in de maand </w:t>
      </w:r>
      <w:r w:rsidRPr="00A94924">
        <w:rPr>
          <w:b/>
        </w:rPr>
        <w:t xml:space="preserve">maart </w:t>
      </w:r>
      <w:r>
        <w:t xml:space="preserve">worden ingeleverd: </w:t>
      </w:r>
    </w:p>
    <w:p w14:paraId="238BB309" w14:textId="77777777" w:rsidR="00B07351" w:rsidRDefault="008B6765">
      <w:pPr>
        <w:numPr>
          <w:ilvl w:val="1"/>
          <w:numId w:val="2"/>
        </w:numPr>
        <w:ind w:hanging="277"/>
      </w:pPr>
      <w:r>
        <w:t xml:space="preserve">Het volledig ingevulde aanmeldingsformulier (door leerling/ouders) </w:t>
      </w:r>
    </w:p>
    <w:p w14:paraId="41602F21" w14:textId="77777777" w:rsidR="00B07351" w:rsidRDefault="00082490">
      <w:pPr>
        <w:numPr>
          <w:ilvl w:val="1"/>
          <w:numId w:val="2"/>
        </w:numPr>
        <w:ind w:hanging="277"/>
      </w:pPr>
      <w:r>
        <w:t>Het</w:t>
      </w:r>
      <w:r w:rsidR="008B6765">
        <w:t xml:space="preserve"> ingevulde profielkeuzeformulier (door leerling/ouders) </w:t>
      </w:r>
    </w:p>
    <w:p w14:paraId="21FCE1CA" w14:textId="77777777" w:rsidR="00B07351" w:rsidRDefault="00082490">
      <w:pPr>
        <w:numPr>
          <w:ilvl w:val="1"/>
          <w:numId w:val="2"/>
        </w:numPr>
        <w:ind w:hanging="277"/>
      </w:pPr>
      <w:r>
        <w:t>Het</w:t>
      </w:r>
      <w:r w:rsidR="008B6765">
        <w:t xml:space="preserve"> ingevulde Leerling Informatie Formulier (door de toeleverende school; dit regelt het Ichthus) </w:t>
      </w:r>
    </w:p>
    <w:p w14:paraId="7D6EC79D" w14:textId="77777777" w:rsidR="00B07351" w:rsidRDefault="008B6765">
      <w:pPr>
        <w:spacing w:line="259" w:lineRule="auto"/>
        <w:ind w:left="204" w:firstLine="0"/>
      </w:pPr>
      <w:r>
        <w:t xml:space="preserve"> </w:t>
      </w:r>
    </w:p>
    <w:p w14:paraId="0967C8D4" w14:textId="3632C6E9" w:rsidR="00B07351" w:rsidRDefault="008B6765" w:rsidP="00B43F36">
      <w:pPr>
        <w:numPr>
          <w:ilvl w:val="0"/>
          <w:numId w:val="2"/>
        </w:numPr>
        <w:ind w:hanging="276"/>
      </w:pPr>
      <w:r>
        <w:t>De</w:t>
      </w:r>
      <w:r w:rsidR="00FE7643">
        <w:t xml:space="preserve"> jaarlaagcoördinator van 4 </w:t>
      </w:r>
      <w:r>
        <w:t>HAVO neemt contact op met de toeleverende school. Er wordt een verzoek gedaan om aanvullende informatie over de leerling te verstrekken</w:t>
      </w:r>
      <w:r w:rsidR="00535D45">
        <w:t xml:space="preserve">. </w:t>
      </w:r>
      <w:r w:rsidR="00E25B16">
        <w:t>Voor de leerlingen met een VMBO-tl diploma met 6 vakken wordt een advies van de docentenvergadering gevraagd.</w:t>
      </w:r>
      <w:r>
        <w:t xml:space="preserve"> </w:t>
      </w:r>
    </w:p>
    <w:p w14:paraId="6D9017A6" w14:textId="77777777" w:rsidR="00B07351" w:rsidRDefault="008B6765">
      <w:pPr>
        <w:spacing w:line="259" w:lineRule="auto"/>
        <w:ind w:left="204" w:firstLine="0"/>
      </w:pPr>
      <w:r>
        <w:t xml:space="preserve"> </w:t>
      </w:r>
    </w:p>
    <w:p w14:paraId="4BE822B5" w14:textId="0AA87496" w:rsidR="00B07351" w:rsidRDefault="00E25B16" w:rsidP="00E25B16">
      <w:pPr>
        <w:pStyle w:val="Lijstalinea"/>
        <w:numPr>
          <w:ilvl w:val="0"/>
          <w:numId w:val="2"/>
        </w:numPr>
        <w:ind w:hanging="323"/>
      </w:pPr>
      <w:r>
        <w:t xml:space="preserve"> </w:t>
      </w:r>
      <w:r w:rsidR="008B6765">
        <w:t xml:space="preserve">In </w:t>
      </w:r>
      <w:r w:rsidR="008B6765" w:rsidRPr="00E25B16">
        <w:rPr>
          <w:b/>
        </w:rPr>
        <w:t>april</w:t>
      </w:r>
      <w:r w:rsidR="008B6765">
        <w:t xml:space="preserve"> word</w:t>
      </w:r>
      <w:r>
        <w:t>en</w:t>
      </w:r>
      <w:r w:rsidR="008B6765">
        <w:t xml:space="preserve"> de leerling</w:t>
      </w:r>
      <w:r>
        <w:t>en met een VMBO-tl diploma met 6 vakken</w:t>
      </w:r>
      <w:r w:rsidR="008B6765">
        <w:t xml:space="preserve"> per brief uitgenodigd door het havo bovenbouwteam voor een motivatiegesprek. </w:t>
      </w:r>
    </w:p>
    <w:p w14:paraId="20AE4207" w14:textId="791DF6C9" w:rsidR="00B07351" w:rsidRDefault="008B6765" w:rsidP="00E25B16">
      <w:pPr>
        <w:spacing w:line="259" w:lineRule="auto"/>
        <w:ind w:left="204" w:firstLine="0"/>
      </w:pPr>
      <w:r>
        <w:t xml:space="preserve"> </w:t>
      </w:r>
    </w:p>
    <w:p w14:paraId="5FBEA78E" w14:textId="77777777" w:rsidR="00C24E67" w:rsidRDefault="00E25B16">
      <w:pPr>
        <w:numPr>
          <w:ilvl w:val="0"/>
          <w:numId w:val="2"/>
        </w:numPr>
        <w:ind w:hanging="276"/>
      </w:pPr>
      <w:r>
        <w:t>I</w:t>
      </w:r>
      <w:r w:rsidR="008B6765">
        <w:t xml:space="preserve">n de maand </w:t>
      </w:r>
      <w:r w:rsidR="008B6765" w:rsidRPr="00A94924">
        <w:rPr>
          <w:b/>
        </w:rPr>
        <w:t>juni</w:t>
      </w:r>
      <w:r>
        <w:rPr>
          <w:b/>
        </w:rPr>
        <w:t xml:space="preserve"> </w:t>
      </w:r>
      <w:r>
        <w:rPr>
          <w:bCs/>
        </w:rPr>
        <w:t xml:space="preserve">wordt zo snel als dat kan het aantal plaatsen gevuld die gereserveerd zijn voor </w:t>
      </w:r>
      <w:proofErr w:type="spellStart"/>
      <w:r>
        <w:rPr>
          <w:bCs/>
        </w:rPr>
        <w:t>zij-instroom</w:t>
      </w:r>
      <w:proofErr w:type="spellEnd"/>
      <w:r w:rsidR="008B6765">
        <w:t>.</w:t>
      </w:r>
      <w:r>
        <w:t xml:space="preserve"> De </w:t>
      </w:r>
      <w:r w:rsidR="00C24E67">
        <w:t xml:space="preserve">plaatsingsvolgorde is als volgt:         </w:t>
      </w:r>
    </w:p>
    <w:p w14:paraId="3CA9E057" w14:textId="77777777" w:rsidR="00C24E67" w:rsidRDefault="00C24E67" w:rsidP="00C24E67">
      <w:pPr>
        <w:pStyle w:val="Lijstalinea"/>
        <w:numPr>
          <w:ilvl w:val="1"/>
          <w:numId w:val="2"/>
        </w:numPr>
      </w:pPr>
      <w:r>
        <w:t xml:space="preserve"> Leerlingen met VMBO-tl diploma met 7 vakken</w:t>
      </w:r>
    </w:p>
    <w:p w14:paraId="11FF3576" w14:textId="77777777" w:rsidR="00C24E67" w:rsidRDefault="00C24E67" w:rsidP="00C24E67">
      <w:pPr>
        <w:pStyle w:val="Lijstalinea"/>
        <w:numPr>
          <w:ilvl w:val="1"/>
          <w:numId w:val="2"/>
        </w:numPr>
      </w:pPr>
      <w:r>
        <w:t xml:space="preserve"> Leerlingen met VMBO-tl diploma met 6 vakken die zich in maart hebben aangemeld en voldoen aan de aanvullende plaatsingscriteria</w:t>
      </w:r>
    </w:p>
    <w:p w14:paraId="4D9C8059" w14:textId="0806608B" w:rsidR="00C24E67" w:rsidRDefault="00C24E67" w:rsidP="00C24E67">
      <w:pPr>
        <w:pStyle w:val="Lijstalinea"/>
        <w:numPr>
          <w:ilvl w:val="1"/>
          <w:numId w:val="2"/>
        </w:numPr>
      </w:pPr>
      <w:r>
        <w:t xml:space="preserve"> Leerlingen op de wachtlijst </w:t>
      </w:r>
    </w:p>
    <w:p w14:paraId="7AD91ADB" w14:textId="088C389C" w:rsidR="00C24E67" w:rsidRDefault="00C24E67" w:rsidP="00C24E67">
      <w:pPr>
        <w:ind w:left="567"/>
      </w:pPr>
      <w:r w:rsidRPr="00A94924">
        <w:rPr>
          <w:b/>
        </w:rPr>
        <w:t xml:space="preserve">Zorg altijd voor een alternatief mocht plaatsing op het Ichthus Lyceum helaas niet mogelijk zijn. </w:t>
      </w:r>
      <w:r>
        <w:t xml:space="preserve"> </w:t>
      </w:r>
    </w:p>
    <w:p w14:paraId="07320254" w14:textId="6267F363" w:rsidR="00B07351" w:rsidRDefault="00B07351" w:rsidP="00D5167F">
      <w:pPr>
        <w:spacing w:line="259" w:lineRule="auto"/>
        <w:ind w:left="0" w:firstLine="0"/>
      </w:pPr>
    </w:p>
    <w:p w14:paraId="249004D1" w14:textId="61FE6FD5" w:rsidR="00B07351" w:rsidRDefault="008B6765">
      <w:pPr>
        <w:numPr>
          <w:ilvl w:val="0"/>
          <w:numId w:val="2"/>
        </w:numPr>
        <w:ind w:hanging="276"/>
      </w:pPr>
      <w:r>
        <w:t xml:space="preserve">Vlak voor de zomervakantie worden alle </w:t>
      </w:r>
      <w:r w:rsidR="00B43F36">
        <w:t xml:space="preserve">geplaatste </w:t>
      </w:r>
      <w:r>
        <w:t xml:space="preserve">leerlingen per </w:t>
      </w:r>
      <w:r w:rsidR="00082490">
        <w:t>brief uitgenodigd</w:t>
      </w:r>
      <w:r>
        <w:t xml:space="preserve"> voor een kennismakingsbijeenkomst. Hier leveren ze een kopie van de voorlopige cijferlijst in. De leerlingen krijgen informatie over het nieuwe schooljaar</w:t>
      </w:r>
      <w:r w:rsidR="00A94924">
        <w:t xml:space="preserve"> </w:t>
      </w:r>
      <w:r>
        <w:t>(o</w:t>
      </w:r>
      <w:r w:rsidR="00A94924">
        <w:t>.</w:t>
      </w:r>
      <w:r>
        <w:t>a</w:t>
      </w:r>
      <w:r w:rsidR="00A94924">
        <w:t>.</w:t>
      </w:r>
      <w:r>
        <w:t xml:space="preserve"> programma eer</w:t>
      </w:r>
      <w:r w:rsidR="00A94924">
        <w:t>ste week, rooster, kluisje, introductie etc.</w:t>
      </w:r>
      <w:r>
        <w:t xml:space="preserve">) </w:t>
      </w:r>
    </w:p>
    <w:p w14:paraId="0B62C21B" w14:textId="0E641F00" w:rsidR="00B07351" w:rsidRDefault="008B6765" w:rsidP="00C24E67">
      <w:pPr>
        <w:spacing w:line="259" w:lineRule="auto"/>
        <w:ind w:left="204" w:firstLine="0"/>
      </w:pPr>
      <w:r>
        <w:t xml:space="preserve"> </w:t>
      </w:r>
    </w:p>
    <w:sectPr w:rsidR="00B07351">
      <w:pgSz w:w="11906" w:h="16838"/>
      <w:pgMar w:top="851" w:right="1425" w:bottom="519" w:left="121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85497"/>
    <w:multiLevelType w:val="hybridMultilevel"/>
    <w:tmpl w:val="E4763FB0"/>
    <w:lvl w:ilvl="0" w:tplc="D5D4B922">
      <w:start w:val="1"/>
      <w:numFmt w:val="decimal"/>
      <w:lvlText w:val="%1."/>
      <w:lvlJc w:val="left"/>
      <w:pPr>
        <w:ind w:left="4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9AC5F5A">
      <w:start w:val="1"/>
      <w:numFmt w:val="decimal"/>
      <w:lvlText w:val="%2."/>
      <w:lvlJc w:val="left"/>
      <w:pPr>
        <w:ind w:left="11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C8C2AE6">
      <w:start w:val="1"/>
      <w:numFmt w:val="lowerRoman"/>
      <w:lvlText w:val="%3"/>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1AE0232">
      <w:start w:val="1"/>
      <w:numFmt w:val="decimal"/>
      <w:lvlText w:val="%4"/>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F163FE2">
      <w:start w:val="1"/>
      <w:numFmt w:val="lowerLetter"/>
      <w:lvlText w:val="%5"/>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2762896">
      <w:start w:val="1"/>
      <w:numFmt w:val="lowerRoman"/>
      <w:lvlText w:val="%6"/>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A9642F0">
      <w:start w:val="1"/>
      <w:numFmt w:val="decimal"/>
      <w:lvlText w:val="%7"/>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EB8F53A">
      <w:start w:val="1"/>
      <w:numFmt w:val="lowerLetter"/>
      <w:lvlText w:val="%8"/>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40C7212">
      <w:start w:val="1"/>
      <w:numFmt w:val="lowerRoman"/>
      <w:lvlText w:val="%9"/>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17D5114"/>
    <w:multiLevelType w:val="hybridMultilevel"/>
    <w:tmpl w:val="58D2E180"/>
    <w:lvl w:ilvl="0" w:tplc="B0066E5A">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CD8A9C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AC767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48063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50163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5EC90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0E4B4B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58AFC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C2F0B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51"/>
    <w:rsid w:val="00082490"/>
    <w:rsid w:val="001A7820"/>
    <w:rsid w:val="00393FED"/>
    <w:rsid w:val="003E34F6"/>
    <w:rsid w:val="004E4EA2"/>
    <w:rsid w:val="00535D45"/>
    <w:rsid w:val="0062230E"/>
    <w:rsid w:val="007036C0"/>
    <w:rsid w:val="008B6765"/>
    <w:rsid w:val="008E0691"/>
    <w:rsid w:val="009A56EA"/>
    <w:rsid w:val="009C382A"/>
    <w:rsid w:val="00A94924"/>
    <w:rsid w:val="00B07351"/>
    <w:rsid w:val="00B43F36"/>
    <w:rsid w:val="00C24E67"/>
    <w:rsid w:val="00C6742D"/>
    <w:rsid w:val="00D5167F"/>
    <w:rsid w:val="00E25B16"/>
    <w:rsid w:val="00FE76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9EF3E"/>
  <w15:docId w15:val="{DF8C061C-111E-44E8-9AC5-4D5AA469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49" w:lineRule="auto"/>
      <w:ind w:left="214" w:hanging="10"/>
    </w:pPr>
    <w:rPr>
      <w:rFonts w:ascii="Calibri" w:eastAsia="Calibri" w:hAnsi="Calibri" w:cs="Calibri"/>
      <w:color w:val="000000"/>
      <w:sz w:val="28"/>
    </w:rPr>
  </w:style>
  <w:style w:type="paragraph" w:styleId="Kop1">
    <w:name w:val="heading 1"/>
    <w:next w:val="Standaard"/>
    <w:link w:val="Kop1Char"/>
    <w:uiPriority w:val="9"/>
    <w:unhideWhenUsed/>
    <w:qFormat/>
    <w:pPr>
      <w:keepNext/>
      <w:keepLines/>
      <w:spacing w:after="0" w:line="250" w:lineRule="auto"/>
      <w:ind w:left="214" w:hanging="10"/>
      <w:outlineLvl w:val="0"/>
    </w:pPr>
    <w:rPr>
      <w:rFonts w:ascii="Calibri" w:eastAsia="Calibri" w:hAnsi="Calibri" w:cs="Calibri"/>
      <w:b/>
      <w:color w:val="000000"/>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9A56EA"/>
    <w:pPr>
      <w:ind w:left="720"/>
      <w:contextualSpacing/>
    </w:pPr>
  </w:style>
  <w:style w:type="character" w:styleId="Hyperlink">
    <w:name w:val="Hyperlink"/>
    <w:basedOn w:val="Standaardalinea-lettertype"/>
    <w:uiPriority w:val="99"/>
    <w:unhideWhenUsed/>
    <w:rsid w:val="009A56EA"/>
    <w:rPr>
      <w:color w:val="0563C1" w:themeColor="hyperlink"/>
      <w:u w:val="single"/>
    </w:rPr>
  </w:style>
  <w:style w:type="character" w:styleId="Vermelding">
    <w:name w:val="Mention"/>
    <w:basedOn w:val="Standaardalinea-lettertype"/>
    <w:uiPriority w:val="99"/>
    <w:semiHidden/>
    <w:unhideWhenUsed/>
    <w:rsid w:val="009A56EA"/>
    <w:rPr>
      <w:color w:val="2B579A"/>
      <w:shd w:val="clear" w:color="auto" w:fill="E6E6E6"/>
    </w:rPr>
  </w:style>
  <w:style w:type="character" w:styleId="Onopgelostemelding">
    <w:name w:val="Unresolved Mention"/>
    <w:basedOn w:val="Standaardalinea-lettertype"/>
    <w:uiPriority w:val="99"/>
    <w:semiHidden/>
    <w:unhideWhenUsed/>
    <w:rsid w:val="00C67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ooij@ichthuslyceum.n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571</Words>
  <Characters>3143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Odijk, A.</dc:creator>
  <cp:keywords/>
  <cp:lastModifiedBy>Odijk, A.</cp:lastModifiedBy>
  <cp:revision>4</cp:revision>
  <dcterms:created xsi:type="dcterms:W3CDTF">2020-11-04T10:37:00Z</dcterms:created>
  <dcterms:modified xsi:type="dcterms:W3CDTF">2020-11-12T09:40:00Z</dcterms:modified>
</cp:coreProperties>
</file>